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F4" w:rsidRPr="00824DF4" w:rsidRDefault="00824DF4" w:rsidP="0082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t>ГОСУДАРСТВЕННЫЙ КОМИТЕТ РЕСПУБЛИКИ БАШКОРТОСТАН ПО ТАРИФАМ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от 23 января 2017 года N 2</w:t>
      </w: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ВНЕСЕНИИ ИЗМЕНЕНИЙ В </w:t>
      </w:r>
      <w:hyperlink r:id="rId4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ГОСУДАРСТВЕННОГО КОМИТЕТА РЕСПУБЛИКИ БАШКОРТОСТАН ПО ТАРИФАМ ОТ 29 СЕНТЯБРЯ 2016 ГОДА N 120 "ОБ УТВЕРЖДЕНИИ НОРМАТИВОВ ПОТРЕБЛЕНИЯ КОММУНАЛЬНЫХ УСЛУГ ПО ХОЛОДНОМУ (ГОРЯЧЕМУ) ВОДОСНАБЖЕНИЮ В ЖИЛЫХ ПОМЕЩЕНИЯХ, НА ОБЩЕДОМОВЫЕ НУЖДЫ, ПО ХОЛОДНОМУ ВОДОСНАБЖЕНИЮ ПРИ ИСПОЛЬЗОВАНИИ ЗЕМЕЛЬНОГО УЧАСТКА И НАДВОРНЫХ ПОСТРОЕК НА ТЕРРИТОРИИ РЕСПУБЛИКИ БАШКОРТОСТАН, </w:t>
        </w:r>
        <w:proofErr w:type="gramStart"/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ОПРЕДЕЛЕННЫХ</w:t>
        </w:r>
        <w:proofErr w:type="gramEnd"/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РАСЧЕТНЫМ МЕТОДОМ"</w:t>
        </w:r>
      </w:hyperlink>
    </w:p>
    <w:p w:rsidR="00824DF4" w:rsidRPr="00824DF4" w:rsidRDefault="00824DF4" w:rsidP="0082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 в Государственном комитете РБ по делам юстиции 26 января 2017 года N 9209</w:t>
      </w:r>
    </w:p>
    <w:p w:rsidR="00824DF4" w:rsidRPr="00824DF4" w:rsidRDefault="00824DF4" w:rsidP="0082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Жилищным кодексом Российской Федерации</w:t>
        </w:r>
      </w:hyperlink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</w:t>
        </w:r>
      </w:hyperlink>
      <w:r w:rsidRPr="00824DF4">
        <w:rPr>
          <w:rFonts w:ascii="Times New Roman" w:eastAsia="Times New Roman" w:hAnsi="Times New Roman" w:cs="Times New Roman"/>
          <w:sz w:val="24"/>
          <w:szCs w:val="24"/>
        </w:rPr>
        <w:t>, Постановлением Правительства Российской Федерации от 26 декабря 2016 года N 1498 "О вопросах предоставления коммунальных услуг и содержания общего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имущества в многоквартирном доме", </w:t>
      </w:r>
      <w:hyperlink r:id="rId7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 о Государственном комитете Республики Башкортостан по тарифам</w:t>
        </w:r>
      </w:hyperlink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</w:t>
      </w:r>
      <w:hyperlink r:id="rId8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Республики Башкортостан от 5 сентября 2013 года N 404</w:t>
        </w:r>
      </w:hyperlink>
      <w:r w:rsidRPr="00824DF4">
        <w:rPr>
          <w:rFonts w:ascii="Times New Roman" w:eastAsia="Times New Roman" w:hAnsi="Times New Roman" w:cs="Times New Roman"/>
          <w:sz w:val="24"/>
          <w:szCs w:val="24"/>
        </w:rPr>
        <w:t>, Государственный комитет Республики Башкортостан по тарифам постановляет: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hyperlink r:id="rId9" w:history="1"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Постановление Государственного комитета Республики Башкортостан по тарифам от 29 сентября 2016 года N 120 "Об утверждении нормативов потребления коммунальных услуг по холодному (горячему) водоснабжению в жилых помещениях, на </w:t>
        </w:r>
        <w:proofErr w:type="spellStart"/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общедомовые</w:t>
        </w:r>
        <w:proofErr w:type="spellEnd"/>
        <w:r w:rsidRPr="00824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нужды, по холодному водоснабжению при использовании земельного участка и надворных построек на территории Республики Башкортостан, определенных расчетным методом"</w:t>
        </w:r>
      </w:hyperlink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N 120) следующие изменения: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а) наименование постановления N 120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 "Об утверждении нормативов потребления коммунальных услуг по холодному (горячему) водоснабжению в жилых помещениях, коммунальных ресурсов в целях содержания общего имущества в многоквартирном доме, по холодному водоснабжению при использовании земельного участка и надворных построек на территории Республики Башкортостан, определенных расчетным методом";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б) пункт 2 постановления N 120 изложить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"Утвердить нормативы потребления коммунальных ресурсов по холодному (горячему) водоснабжению в целях содержания общего имущества в многоквартирном доме согласно приложению N 2.";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в) дополнить постановление N 120 пунктом 4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"4. </w:t>
      </w: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Утвердить нормативы потребления коммунальных услуг по отведению сточных вод в жилых помещениях, согласно приложению N 4, определенные исходя из суммы нормативов потребления коммунальных услуг по холодному водоснабжению и нормативов потребления коммунальных услуг по горячему водоснабжению или 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нормативов потребления холодной воды для предоставления коммунальной услуги по горячему водоснабжению.";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г) дополнить постановление N 120 пунктом 5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"5.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t>Утвердить нормативы потребления коммунальных ресурсов по отведению сточных вод в целях содержания общего имущества в многоквартирном доме, согласно приложению N 5, определенные путем суммирования нормативов потребления коммунальных ресурсов холодной и горячей воды в целях содержания общего имущества в многоквартирном доме.";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24DF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24DF4">
        <w:rPr>
          <w:rFonts w:ascii="Times New Roman" w:eastAsia="Times New Roman" w:hAnsi="Times New Roman" w:cs="Times New Roman"/>
          <w:sz w:val="24"/>
          <w:szCs w:val="24"/>
        </w:rPr>
        <w:t>) дополнить постановление N 120 пунктом 8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"8.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 Нормативы потребления коммунальных услуг по отведению сточных вод в жилых помещениях, утвержденные в приложении N 4, действуют с 1 июля 2017 г.";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е) дополнить постановление N 120 пунктом 9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"9. Нормативы потребления коммунальных ресурсов по отведению сточных вод в целях содержания общего имущества в многоквартирном доме, утвержденные в приложении N 5, действуют с 1 марта 2017 г.";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ё) пункт 4 постановления N 120 считать пунктом 6 и изложить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"6. Нормативы потребления коммунальных ресурсов по холодному (горячему) водоснабжению в целях содержания общего имущества в многоквартирном доме, утвержденные в приложении N 2, действуют с 1 марта 2017 г.";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ж) пункты 4 - 5 постановления N 120 считать пунктами 6 - 7;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24DF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824DF4">
        <w:rPr>
          <w:rFonts w:ascii="Times New Roman" w:eastAsia="Times New Roman" w:hAnsi="Times New Roman" w:cs="Times New Roman"/>
          <w:sz w:val="24"/>
          <w:szCs w:val="24"/>
        </w:rPr>
        <w:t>) пункт 6 постановления N 120 считать пунктом 10;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и) дополнить постановление N 120 приложениями NN 4, 5 в редакции согласно приложениям NN 1, 2 к настоящему Постановлению;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к) наименование приложения N 2 к постановлению N 120 изложить в следующей редакции: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24DF4">
        <w:rPr>
          <w:rFonts w:ascii="Times New Roman" w:eastAsia="Times New Roman" w:hAnsi="Times New Roman" w:cs="Times New Roman"/>
          <w:sz w:val="24"/>
          <w:szCs w:val="24"/>
        </w:rPr>
        <w:t>"Нормативы потребления коммунальных ресурсов по холодному (горячему) водоснабжению в целях содержания общего имущества в многоквартирном доме";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л) в столбце 5 таблицы, представленной в приложении N 2 к постановлению N 120, слова "Норматив потребления коммунальной услуги холодного водоснабжения" заменить словами "Норматив потребления холодной воды в целях содержания общего имущества в многоквартирном доме";</w:t>
      </w:r>
      <w:proofErr w:type="gramEnd"/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м) в столбце 6 таблицы, представленной в приложении N 2 к постановлению N 120, слова "Норматив потребления коммунальной услуги горячего водоснабжения" заменить словами "Норматив потребления горячей воды в целях содержания общего имущества в многоквартирном доме".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в установленном законодательством порядке.</w:t>
      </w:r>
    </w:p>
    <w:p w:rsidR="00824DF4" w:rsidRP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И.о. председателя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С.Н.БУРДЮК </w:t>
      </w:r>
    </w:p>
    <w:p w:rsidR="00824DF4" w:rsidRP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Приложение N 1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Государственного комитета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 по тарифам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от 23 января 2017 года N 2 </w:t>
      </w:r>
    </w:p>
    <w:p w:rsidR="00824DF4" w:rsidRP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Приложение N 4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Государственного комитета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 по тарифам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сентября 2016 года N 120 </w:t>
      </w:r>
    </w:p>
    <w:p w:rsidR="00824DF4" w:rsidRPr="00824DF4" w:rsidRDefault="00824DF4" w:rsidP="0082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НОРМАТИВЫ ПОТРЕБЛЕНИЯ КОММУНАЛЬНЫХ УСЛУГ ПО ОТВЕДЕНИЮ СТОЧНЫХ ВОД В ЖИЛЫХ ПОМЕЩЕНИЯХ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"/>
        <w:gridCol w:w="5297"/>
        <w:gridCol w:w="1434"/>
        <w:gridCol w:w="2041"/>
      </w:tblGrid>
      <w:tr w:rsidR="00824DF4" w:rsidRPr="00824DF4" w:rsidTr="00824DF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914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жилых помещений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 потребления коммунальной услуги по отведению сточных вод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7,356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1500 - 1550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7,556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</w:t>
            </w: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мойками, душами и ваннами сидячими длиной 1200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7,356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1500 - 1550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1650 - 1700 мм с душем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7,556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4,656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6,356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без водонагревателей с водопроводом и канализацией, оборудованные раковинами, мойками и унитазами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3,856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и жилые дома без водонагревателей с централизованным холодным водоснабжением и водоотведением, оборудованные раковинами и мойками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3,148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человека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4,882 </w:t>
            </w:r>
          </w:p>
        </w:tc>
      </w:tr>
    </w:tbl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4DF4" w:rsidRPr="00824DF4" w:rsidRDefault="00824DF4" w:rsidP="00824D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2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Государственного комитета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 по тарифам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от 23 января 2017 года N 2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Приложение N 5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Государственного комитета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>Республики Башкортостан по тарифам</w:t>
      </w:r>
      <w:r w:rsidRPr="00824DF4">
        <w:rPr>
          <w:rFonts w:ascii="Times New Roman" w:eastAsia="Times New Roman" w:hAnsi="Times New Roman" w:cs="Times New Roman"/>
          <w:sz w:val="24"/>
          <w:szCs w:val="24"/>
        </w:rPr>
        <w:br/>
        <w:t xml:space="preserve">от 29 сентября 2016 года N 120 </w:t>
      </w:r>
    </w:p>
    <w:p w:rsidR="00824DF4" w:rsidRPr="00824DF4" w:rsidRDefault="00824DF4" w:rsidP="00824D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4DF4">
        <w:rPr>
          <w:rFonts w:ascii="Times New Roman" w:eastAsia="Times New Roman" w:hAnsi="Times New Roman" w:cs="Times New Roman"/>
          <w:sz w:val="24"/>
          <w:szCs w:val="24"/>
        </w:rPr>
        <w:t xml:space="preserve">НОРМАТИВЫ ПОТРЕБЛЕНИЯ КОММУНАЛЬНЫХ РЕСУРСОВ ПО ОТВЕДЕНИЮ СТОЧНЫХ ВОД В ЦЕЛЯХ СОДЕРЖАНИЯ ОБЩЕГО ИМУЩЕСТВА В МНОГОКВАРТИРНОМ ДОМЕ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"/>
        <w:gridCol w:w="3682"/>
        <w:gridCol w:w="1770"/>
        <w:gridCol w:w="1497"/>
        <w:gridCol w:w="1908"/>
      </w:tblGrid>
      <w:tr w:rsidR="00824DF4" w:rsidRPr="00824DF4" w:rsidTr="00824DF4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жилых помещений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Нормативы потребления коммунальных ресурсов по отведению сточных вод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централизованным холодным и горячим водоснабжением, водоотведением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кв. метр общей площади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0,0786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0,063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0,0426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0,0286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с централизованным холодным водоснабжением, водонагревателями, водоотведением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кв. метр общей площади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0,0358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0,0112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10 до 16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0,0023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куб. метр в месяц на кв. метр общей площади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 до 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0,0227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6 до 9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0,0332 </w:t>
            </w:r>
          </w:p>
        </w:tc>
      </w:tr>
      <w:tr w:rsidR="00824DF4" w:rsidRPr="00824DF4" w:rsidTr="00824DF4">
        <w:trPr>
          <w:tblCellSpacing w:w="15" w:type="dxa"/>
        </w:trPr>
        <w:tc>
          <w:tcPr>
            <w:tcW w:w="9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4DF4" w:rsidRPr="00824DF4" w:rsidRDefault="00824DF4" w:rsidP="00824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- 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</w:t>
            </w:r>
            <w:proofErr w:type="gramEnd"/>
            <w:r w:rsidRPr="0082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 собственникам </w:t>
            </w:r>
          </w:p>
        </w:tc>
      </w:tr>
    </w:tbl>
    <w:p w:rsidR="00C22A4A" w:rsidRDefault="00C22A4A"/>
    <w:sectPr w:rsidR="00C22A4A" w:rsidSect="00824D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DF4"/>
    <w:rsid w:val="00824DF4"/>
    <w:rsid w:val="00C2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4DF4"/>
    <w:rPr>
      <w:color w:val="0000FF"/>
      <w:u w:val="single"/>
    </w:rPr>
  </w:style>
  <w:style w:type="paragraph" w:customStyle="1" w:styleId="formattext">
    <w:name w:val="formattext"/>
    <w:basedOn w:val="a"/>
    <w:rsid w:val="0082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080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35080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15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44803529" TargetMode="External"/><Relationship Id="rId9" Type="http://schemas.openxmlformats.org/officeDocument/2006/relationships/hyperlink" Target="http://docs.cntd.ru/document/444803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1587</Words>
  <Characters>9048</Characters>
  <Application>Microsoft Office Word</Application>
  <DocSecurity>0</DocSecurity>
  <Lines>75</Lines>
  <Paragraphs>21</Paragraphs>
  <ScaleCrop>false</ScaleCrop>
  <Company>Microsoft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Pl-4</dc:creator>
  <cp:keywords/>
  <dc:description/>
  <cp:lastModifiedBy>Pl-4</cp:lastModifiedBy>
  <cp:revision>3</cp:revision>
  <dcterms:created xsi:type="dcterms:W3CDTF">2017-07-06T09:15:00Z</dcterms:created>
  <dcterms:modified xsi:type="dcterms:W3CDTF">2017-07-06T09:17:00Z</dcterms:modified>
</cp:coreProperties>
</file>